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42BD" w14:textId="1060F680" w:rsidR="00A41438" w:rsidRPr="007C6F99" w:rsidRDefault="00411048">
      <w:pPr>
        <w:rPr>
          <w:sz w:val="20"/>
          <w:szCs w:val="20"/>
        </w:rPr>
      </w:pPr>
      <w:r>
        <w:rPr>
          <w:sz w:val="28"/>
          <w:szCs w:val="28"/>
        </w:rPr>
        <w:t>Gmina Stary Zamość</w:t>
      </w:r>
      <w:r w:rsidR="007C6F99">
        <w:rPr>
          <w:sz w:val="28"/>
          <w:szCs w:val="28"/>
        </w:rPr>
        <w:t xml:space="preserve">                                                      </w:t>
      </w:r>
      <w:r w:rsidR="0004332F">
        <w:rPr>
          <w:sz w:val="28"/>
          <w:szCs w:val="28"/>
        </w:rPr>
        <w:t xml:space="preserve">                    </w:t>
      </w:r>
      <w:r w:rsidR="007C6F99">
        <w:rPr>
          <w:sz w:val="28"/>
          <w:szCs w:val="28"/>
        </w:rPr>
        <w:t xml:space="preserve"> </w:t>
      </w:r>
      <w:r w:rsidR="007C6F99">
        <w:rPr>
          <w:sz w:val="20"/>
          <w:szCs w:val="20"/>
        </w:rPr>
        <w:t>Załącznik do umowy</w:t>
      </w:r>
    </w:p>
    <w:p w14:paraId="207B14BE" w14:textId="6AC67AD9" w:rsidR="00411048" w:rsidRDefault="00411048">
      <w:pPr>
        <w:rPr>
          <w:sz w:val="28"/>
          <w:szCs w:val="28"/>
        </w:rPr>
      </w:pPr>
      <w:r>
        <w:rPr>
          <w:sz w:val="28"/>
          <w:szCs w:val="28"/>
        </w:rPr>
        <w:t xml:space="preserve">Specyfikacja techniczna </w:t>
      </w:r>
      <w:r w:rsidR="00B539C1">
        <w:rPr>
          <w:sz w:val="28"/>
          <w:szCs w:val="28"/>
        </w:rPr>
        <w:t>agregatu prądotwórczego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411048" w14:paraId="5D67F8DF" w14:textId="77777777" w:rsidTr="00411048">
        <w:tc>
          <w:tcPr>
            <w:tcW w:w="704" w:type="dxa"/>
          </w:tcPr>
          <w:p w14:paraId="0E52381C" w14:textId="17BF30E0" w:rsidR="00411048" w:rsidRDefault="00FF3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L.p.</w:t>
            </w:r>
          </w:p>
        </w:tc>
        <w:tc>
          <w:tcPr>
            <w:tcW w:w="5337" w:type="dxa"/>
          </w:tcPr>
          <w:p w14:paraId="033F46CB" w14:textId="5BBBBEAA" w:rsidR="00411048" w:rsidRDefault="00636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Parametr</w:t>
            </w:r>
          </w:p>
        </w:tc>
        <w:tc>
          <w:tcPr>
            <w:tcW w:w="3021" w:type="dxa"/>
          </w:tcPr>
          <w:p w14:paraId="2D8B8B33" w14:textId="72DD3D93" w:rsidR="00411048" w:rsidRDefault="00636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Wpisać tak lub nie</w:t>
            </w:r>
            <w:r w:rsidR="000433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lub opisać</w:t>
            </w:r>
          </w:p>
        </w:tc>
      </w:tr>
      <w:tr w:rsidR="005A6D60" w14:paraId="3F578B4E" w14:textId="77777777" w:rsidTr="00411048">
        <w:tc>
          <w:tcPr>
            <w:tcW w:w="704" w:type="dxa"/>
          </w:tcPr>
          <w:p w14:paraId="009AA60C" w14:textId="6BFAC87C" w:rsidR="005A6D60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37" w:type="dxa"/>
          </w:tcPr>
          <w:p w14:paraId="47E0BE23" w14:textId="6EA13CFA" w:rsidR="005A6D60" w:rsidRPr="005A6D60" w:rsidRDefault="005A6D60">
            <w:pPr>
              <w:rPr>
                <w:sz w:val="24"/>
                <w:szCs w:val="24"/>
              </w:rPr>
            </w:pPr>
            <w:r w:rsidRPr="005A6D60">
              <w:rPr>
                <w:sz w:val="24"/>
                <w:szCs w:val="24"/>
              </w:rPr>
              <w:t>Nazwa, symbol, model</w:t>
            </w:r>
          </w:p>
        </w:tc>
        <w:tc>
          <w:tcPr>
            <w:tcW w:w="3021" w:type="dxa"/>
          </w:tcPr>
          <w:p w14:paraId="13EB2783" w14:textId="77777777" w:rsidR="005A6D60" w:rsidRDefault="005A6D60">
            <w:pPr>
              <w:rPr>
                <w:sz w:val="28"/>
                <w:szCs w:val="28"/>
              </w:rPr>
            </w:pPr>
          </w:p>
        </w:tc>
      </w:tr>
      <w:tr w:rsidR="00411048" w14:paraId="4ABCAEA0" w14:textId="77777777" w:rsidTr="00411048">
        <w:tc>
          <w:tcPr>
            <w:tcW w:w="704" w:type="dxa"/>
          </w:tcPr>
          <w:p w14:paraId="78C36F94" w14:textId="4A061FF7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B07C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7C9C8888" w14:textId="4F707934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Silnik spalinowy Diesel</w:t>
            </w:r>
          </w:p>
        </w:tc>
        <w:tc>
          <w:tcPr>
            <w:tcW w:w="3021" w:type="dxa"/>
          </w:tcPr>
          <w:p w14:paraId="1C2ECEB5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368DC76F" w14:textId="77777777" w:rsidTr="00636B1F">
        <w:trPr>
          <w:trHeight w:val="440"/>
        </w:trPr>
        <w:tc>
          <w:tcPr>
            <w:tcW w:w="704" w:type="dxa"/>
          </w:tcPr>
          <w:p w14:paraId="438404CB" w14:textId="266F01D8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07C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3AB8C354" w14:textId="1D80A62F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Moc nominalna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prądnicy przy </w:t>
            </w: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400V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</w:t>
            </w: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150 kW</w:t>
            </w:r>
          </w:p>
        </w:tc>
        <w:tc>
          <w:tcPr>
            <w:tcW w:w="3021" w:type="dxa"/>
          </w:tcPr>
          <w:p w14:paraId="5D2A305A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72217BD7" w14:textId="77777777" w:rsidTr="00411048">
        <w:tc>
          <w:tcPr>
            <w:tcW w:w="704" w:type="dxa"/>
          </w:tcPr>
          <w:p w14:paraId="7828C5E3" w14:textId="0E2E46BB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4F3C8A21" w14:textId="682DEAB0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U</w:t>
            </w: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>zwojenie miedziane</w:t>
            </w:r>
          </w:p>
        </w:tc>
        <w:tc>
          <w:tcPr>
            <w:tcW w:w="3021" w:type="dxa"/>
          </w:tcPr>
          <w:p w14:paraId="608BE6C8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460AAF4" w14:textId="77777777" w:rsidTr="00411048">
        <w:tc>
          <w:tcPr>
            <w:tcW w:w="704" w:type="dxa"/>
          </w:tcPr>
          <w:p w14:paraId="0998EA9C" w14:textId="0C85C01E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4A6D0DC1" w14:textId="2757F209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Układ stabilizujący AVR                                   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 stabilizacja napięcia</w:t>
            </w:r>
          </w:p>
        </w:tc>
        <w:tc>
          <w:tcPr>
            <w:tcW w:w="3021" w:type="dxa"/>
          </w:tcPr>
          <w:p w14:paraId="54B58FF6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032300A9" w14:textId="77777777" w:rsidTr="00411048">
        <w:tc>
          <w:tcPr>
            <w:tcW w:w="704" w:type="dxa"/>
          </w:tcPr>
          <w:p w14:paraId="1B8B43A3" w14:textId="543EDF61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48AE7465" w14:textId="03615EDA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Częstotliwość   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50 </w:t>
            </w:r>
            <w:proofErr w:type="spellStart"/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Hz</w:t>
            </w:r>
            <w:proofErr w:type="spellEnd"/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–  stabilizacja częstotliwości </w:t>
            </w:r>
          </w:p>
        </w:tc>
        <w:tc>
          <w:tcPr>
            <w:tcW w:w="3021" w:type="dxa"/>
          </w:tcPr>
          <w:p w14:paraId="67B418A9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1CF2FA1C" w14:textId="77777777" w:rsidTr="00411048">
        <w:tc>
          <w:tcPr>
            <w:tcW w:w="704" w:type="dxa"/>
          </w:tcPr>
          <w:p w14:paraId="70DD1122" w14:textId="76478F58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6BE738F7" w14:textId="347E082C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Napięcie znamionowe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230V/400V</w:t>
            </w:r>
          </w:p>
        </w:tc>
        <w:tc>
          <w:tcPr>
            <w:tcW w:w="3021" w:type="dxa"/>
          </w:tcPr>
          <w:p w14:paraId="208156FD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7C572CCF" w14:textId="77777777" w:rsidTr="00411048">
        <w:tc>
          <w:tcPr>
            <w:tcW w:w="704" w:type="dxa"/>
          </w:tcPr>
          <w:p w14:paraId="3071C19D" w14:textId="364BD0D7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171D7BC7" w14:textId="3E387E3B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>Regulator napięcia wyjściowego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                          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61224FAB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3154ECC" w14:textId="77777777" w:rsidTr="00411048">
        <w:tc>
          <w:tcPr>
            <w:tcW w:w="704" w:type="dxa"/>
          </w:tcPr>
          <w:p w14:paraId="375EEB4C" w14:textId="75ED29EB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35E47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4F75A43E" w14:textId="37785EC5" w:rsidR="00411048" w:rsidRDefault="00B539C1">
            <w:pPr>
              <w:rPr>
                <w:sz w:val="28"/>
                <w:szCs w:val="28"/>
              </w:rPr>
            </w:pPr>
            <w:r w:rsidRPr="00EB6DD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Zabezpieczenie prądnicy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p</w:t>
            </w:r>
            <w:r w:rsidRPr="00EB6DD7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rzeciążeniowo – termiczne</w:t>
            </w:r>
            <w:r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3021" w:type="dxa"/>
          </w:tcPr>
          <w:p w14:paraId="6F2AABFF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6CE61FBD" w14:textId="77777777" w:rsidTr="00411048">
        <w:tc>
          <w:tcPr>
            <w:tcW w:w="704" w:type="dxa"/>
          </w:tcPr>
          <w:p w14:paraId="737CB702" w14:textId="66A040FD" w:rsidR="00411048" w:rsidRDefault="005A6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9261C"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1285ABD5" w14:textId="05D3D48E" w:rsidR="00411048" w:rsidRDefault="00B539C1">
            <w:pPr>
              <w:rPr>
                <w:sz w:val="28"/>
                <w:szCs w:val="28"/>
              </w:rPr>
            </w:pPr>
            <w:r w:rsidRPr="003457E6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Co</w:t>
            </w:r>
            <w:r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3457E6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najmniej 2 gniazda trójfazowe i 2 gniazda jednofazowe</w:t>
            </w:r>
          </w:p>
        </w:tc>
        <w:tc>
          <w:tcPr>
            <w:tcW w:w="3021" w:type="dxa"/>
          </w:tcPr>
          <w:p w14:paraId="2D1DD7A2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6DBDE75" w14:textId="77777777" w:rsidTr="00411048">
        <w:tc>
          <w:tcPr>
            <w:tcW w:w="704" w:type="dxa"/>
          </w:tcPr>
          <w:p w14:paraId="535C9736" w14:textId="2C5EC33B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6D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2221CEB5" w14:textId="3FD698EC" w:rsidR="00411048" w:rsidRPr="00B539C1" w:rsidRDefault="00B539C1" w:rsidP="00B539C1">
            <w:pPr>
              <w:autoSpaceDE w:val="0"/>
              <w:autoSpaceDN w:val="0"/>
              <w:adjustRightInd w:val="0"/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</w:pPr>
            <w:r w:rsidRPr="003457E6">
              <w:rPr>
                <w:rFonts w:ascii="Times New Roman" w:eastAsia="CIDFont+F1" w:hAnsi="Times New Roman" w:cs="Times New Roman"/>
                <w:kern w:val="0"/>
                <w:sz w:val="24"/>
                <w:szCs w:val="24"/>
              </w:rPr>
              <w:t>Instrukcja obsługi w języku polskim</w:t>
            </w:r>
          </w:p>
        </w:tc>
        <w:tc>
          <w:tcPr>
            <w:tcW w:w="3021" w:type="dxa"/>
          </w:tcPr>
          <w:p w14:paraId="0603B24D" w14:textId="77777777" w:rsidR="00411048" w:rsidRDefault="00411048">
            <w:pPr>
              <w:rPr>
                <w:sz w:val="28"/>
                <w:szCs w:val="28"/>
              </w:rPr>
            </w:pPr>
          </w:p>
        </w:tc>
      </w:tr>
      <w:tr w:rsidR="00411048" w14:paraId="5876944E" w14:textId="77777777" w:rsidTr="00411048">
        <w:tc>
          <w:tcPr>
            <w:tcW w:w="704" w:type="dxa"/>
          </w:tcPr>
          <w:p w14:paraId="4BF207F8" w14:textId="6E7DF212" w:rsidR="00411048" w:rsidRDefault="00F9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A6D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37" w:type="dxa"/>
          </w:tcPr>
          <w:p w14:paraId="1F288A4A" w14:textId="7A90DF5C" w:rsidR="00411048" w:rsidRDefault="00411048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714E0083" w14:textId="77777777" w:rsidR="00411048" w:rsidRDefault="00411048">
            <w:pPr>
              <w:rPr>
                <w:sz w:val="28"/>
                <w:szCs w:val="28"/>
              </w:rPr>
            </w:pPr>
          </w:p>
        </w:tc>
      </w:tr>
    </w:tbl>
    <w:p w14:paraId="22C4B9A6" w14:textId="77777777" w:rsidR="00411048" w:rsidRDefault="00411048">
      <w:pPr>
        <w:rPr>
          <w:sz w:val="28"/>
          <w:szCs w:val="28"/>
        </w:rPr>
      </w:pPr>
    </w:p>
    <w:p w14:paraId="6ED0F692" w14:textId="77777777" w:rsidR="004D3E7C" w:rsidRDefault="004D3E7C">
      <w:pPr>
        <w:rPr>
          <w:sz w:val="28"/>
          <w:szCs w:val="28"/>
        </w:rPr>
      </w:pPr>
    </w:p>
    <w:p w14:paraId="737B5A6D" w14:textId="77777777" w:rsidR="004D3E7C" w:rsidRDefault="004D3E7C">
      <w:pPr>
        <w:rPr>
          <w:sz w:val="28"/>
          <w:szCs w:val="28"/>
        </w:rPr>
      </w:pPr>
    </w:p>
    <w:p w14:paraId="312D871F" w14:textId="0BEE22D6" w:rsidR="004D3E7C" w:rsidRDefault="004D3E7C" w:rsidP="00D27A69">
      <w:pPr>
        <w:spacing w:after="0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…………………………………….</w:t>
      </w:r>
    </w:p>
    <w:p w14:paraId="4A7C5C1B" w14:textId="2ABA8AB2" w:rsidR="004D3E7C" w:rsidRPr="004D3E7C" w:rsidRDefault="004D3E7C" w:rsidP="00D27A69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Data podpis </w:t>
      </w:r>
      <w:r w:rsidR="00D27A69">
        <w:rPr>
          <w:sz w:val="16"/>
          <w:szCs w:val="16"/>
        </w:rPr>
        <w:t>Dostawcy</w:t>
      </w:r>
    </w:p>
    <w:sectPr w:rsidR="004D3E7C" w:rsidRPr="004D3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48"/>
    <w:rsid w:val="0004332F"/>
    <w:rsid w:val="000467AE"/>
    <w:rsid w:val="00171666"/>
    <w:rsid w:val="0022042F"/>
    <w:rsid w:val="002C5B39"/>
    <w:rsid w:val="00346102"/>
    <w:rsid w:val="00411048"/>
    <w:rsid w:val="004D3E7C"/>
    <w:rsid w:val="005A6D60"/>
    <w:rsid w:val="0061307D"/>
    <w:rsid w:val="00636B1F"/>
    <w:rsid w:val="00720A04"/>
    <w:rsid w:val="00735E47"/>
    <w:rsid w:val="007C6F99"/>
    <w:rsid w:val="00845CA1"/>
    <w:rsid w:val="0085302E"/>
    <w:rsid w:val="0097330D"/>
    <w:rsid w:val="009B07C7"/>
    <w:rsid w:val="00A25EA3"/>
    <w:rsid w:val="00A41438"/>
    <w:rsid w:val="00B263AD"/>
    <w:rsid w:val="00B539C1"/>
    <w:rsid w:val="00B82ADF"/>
    <w:rsid w:val="00D27A69"/>
    <w:rsid w:val="00F9261C"/>
    <w:rsid w:val="00FF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EBE1"/>
  <w15:chartTrackingRefBased/>
  <w15:docId w15:val="{0028F911-4D0D-4525-B6F7-60EC78AE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1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1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0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10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1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1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1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1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10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1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10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10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10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10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10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10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10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1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1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10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10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10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0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10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04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11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Czarny</dc:creator>
  <cp:keywords/>
  <dc:description/>
  <cp:lastModifiedBy>Janusz Czarny</cp:lastModifiedBy>
  <cp:revision>9</cp:revision>
  <dcterms:created xsi:type="dcterms:W3CDTF">2025-09-23T09:07:00Z</dcterms:created>
  <dcterms:modified xsi:type="dcterms:W3CDTF">2025-09-23T10:58:00Z</dcterms:modified>
</cp:coreProperties>
</file>